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0BD" w:rsidRDefault="009700BD" w:rsidP="009700BD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3B71AE" w:rsidRDefault="003B71AE" w:rsidP="003B71AE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444AA4BD" wp14:editId="7E9ECC42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71AE" w:rsidRDefault="003B71AE" w:rsidP="003B71A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3B71AE" w:rsidRDefault="003B71AE" w:rsidP="003B71A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B71AE" w:rsidRDefault="003B71AE" w:rsidP="003B71A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3B71AE" w:rsidRDefault="003B71AE" w:rsidP="003B71A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B71AE" w:rsidTr="004E3DB5">
        <w:tc>
          <w:tcPr>
            <w:tcW w:w="3190" w:type="dxa"/>
            <w:hideMark/>
          </w:tcPr>
          <w:p w:rsidR="003B71AE" w:rsidRDefault="003B71AE" w:rsidP="004E3DB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3B71AE" w:rsidRDefault="003B71AE" w:rsidP="004E3DB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3B71AE" w:rsidRPr="005526A3" w:rsidRDefault="003B71AE" w:rsidP="004E3DB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8458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656</w:t>
            </w:r>
            <w:bookmarkStart w:id="0" w:name="_GoBack"/>
            <w:bookmarkEnd w:id="0"/>
          </w:p>
        </w:tc>
      </w:tr>
    </w:tbl>
    <w:p w:rsidR="00DA4F09" w:rsidRDefault="00DA4F09" w:rsidP="00DA4F09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DA4F09" w:rsidRDefault="00DA4F09" w:rsidP="00DA4F09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DA4F09" w:rsidRPr="003B71AE" w:rsidRDefault="003B71AE" w:rsidP="00DA4F0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3B71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ДП «Вінницьке лісове господарство»</w:t>
      </w:r>
    </w:p>
    <w:p w:rsidR="00DA4F09" w:rsidRDefault="00DA4F09" w:rsidP="00DA4F0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DA4F09" w:rsidRDefault="00DA4F09" w:rsidP="00DA4F09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DA4F09" w:rsidRPr="00433225" w:rsidRDefault="00DA4F09" w:rsidP="00DA4F09">
      <w:pPr>
        <w:spacing w:after="0"/>
        <w:rPr>
          <w:rFonts w:ascii="Times New Roman" w:hAnsi="Times New Roman" w:cs="Times New Roman"/>
          <w:color w:val="333333"/>
          <w:sz w:val="16"/>
          <w:szCs w:val="16"/>
          <w:lang w:val="uk-UA"/>
        </w:rPr>
      </w:pPr>
    </w:p>
    <w:p w:rsidR="00DA4F09" w:rsidRDefault="00DA4F09" w:rsidP="00DA4F0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121, 122 Земельного кодексу України, ро</w:t>
      </w:r>
      <w:r w:rsidR="003B71AE">
        <w:rPr>
          <w:rFonts w:ascii="Times New Roman" w:hAnsi="Times New Roman" w:cs="Times New Roman"/>
          <w:color w:val="333333"/>
          <w:sz w:val="28"/>
          <w:szCs w:val="28"/>
          <w:lang w:val="uk-UA"/>
        </w:rPr>
        <w:t>зглянувши клопотання ДП «Вінницьке лісове господарство»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  сільська рада</w:t>
      </w:r>
    </w:p>
    <w:p w:rsidR="003B71AE" w:rsidRDefault="003B71AE" w:rsidP="00433225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DA4F09" w:rsidRDefault="00DA4F09" w:rsidP="00433225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DA4F09" w:rsidRDefault="003B71AE" w:rsidP="00DA4F09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ДП «Вінницьке лісове господарство» </w:t>
      </w:r>
      <w:r w:rsidR="00DA4F0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устрою щодо відведення земельних</w:t>
      </w:r>
      <w:r w:rsidR="00DA4F0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ділян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ок в постійне користування </w:t>
      </w:r>
      <w:r w:rsidR="004332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зі зміною цільового призначення з «для сінокосіння та випас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ання худоби» на «для ведення лісового господарства і пов’язаних з ним послуг</w:t>
      </w:r>
      <w:r w:rsidR="00433225">
        <w:rPr>
          <w:rFonts w:ascii="Times New Roman" w:hAnsi="Times New Roman" w:cs="Times New Roman"/>
          <w:color w:val="333333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 орієнтовною площею 33,9372</w:t>
      </w:r>
      <w:r w:rsidR="00DA4F09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38094E" w:rsidRDefault="003B71AE" w:rsidP="0038094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</w:t>
      </w:r>
      <w:r w:rsidR="0038094E">
        <w:rPr>
          <w:rFonts w:ascii="Times New Roman" w:hAnsi="Times New Roman" w:cs="Times New Roman"/>
          <w:color w:val="333333"/>
          <w:sz w:val="28"/>
          <w:szCs w:val="28"/>
          <w:lang w:val="uk-UA"/>
        </w:rPr>
        <w:t>3,7397га</w:t>
      </w:r>
      <w:r w:rsidR="00DA4F09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97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землі запасу, </w:t>
      </w:r>
      <w:r w:rsidR="00DA4F09">
        <w:rPr>
          <w:rFonts w:ascii="Times New Roman" w:hAnsi="Times New Roman" w:cs="Times New Roman"/>
          <w:color w:val="333333"/>
          <w:sz w:val="28"/>
          <w:szCs w:val="28"/>
          <w:lang w:val="uk-UA"/>
        </w:rPr>
        <w:t>яка розташована на території Якушинецької</w:t>
      </w:r>
      <w:r w:rsidR="0038094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(</w:t>
      </w:r>
      <w:proofErr w:type="spellStart"/>
      <w:r w:rsidR="0038094E">
        <w:rPr>
          <w:rFonts w:ascii="Times New Roman" w:hAnsi="Times New Roman" w:cs="Times New Roman"/>
          <w:color w:val="333333"/>
          <w:sz w:val="28"/>
          <w:szCs w:val="28"/>
          <w:lang w:val="uk-UA"/>
        </w:rPr>
        <w:t>Дашковецької</w:t>
      </w:r>
      <w:proofErr w:type="spellEnd"/>
      <w:r w:rsidR="002A3440">
        <w:rPr>
          <w:rFonts w:ascii="Times New Roman" w:hAnsi="Times New Roman" w:cs="Times New Roman"/>
          <w:color w:val="333333"/>
          <w:sz w:val="28"/>
          <w:szCs w:val="28"/>
          <w:lang w:val="uk-UA"/>
        </w:rPr>
        <w:t>)</w:t>
      </w:r>
      <w:r w:rsidR="00DA4F0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сільської ради, Вінницького</w:t>
      </w:r>
      <w:r w:rsidR="0038094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(</w:t>
      </w:r>
      <w:proofErr w:type="spellStart"/>
      <w:r w:rsidR="0038094E">
        <w:rPr>
          <w:rFonts w:ascii="Times New Roman" w:hAnsi="Times New Roman" w:cs="Times New Roman"/>
          <w:color w:val="333333"/>
          <w:sz w:val="28"/>
          <w:szCs w:val="28"/>
          <w:lang w:val="uk-UA"/>
        </w:rPr>
        <w:t>Літинського</w:t>
      </w:r>
      <w:proofErr w:type="spellEnd"/>
      <w:r w:rsidR="0038094E">
        <w:rPr>
          <w:rFonts w:ascii="Times New Roman" w:hAnsi="Times New Roman" w:cs="Times New Roman"/>
          <w:color w:val="333333"/>
          <w:sz w:val="28"/>
          <w:szCs w:val="28"/>
          <w:lang w:val="uk-UA"/>
        </w:rPr>
        <w:t>)</w:t>
      </w:r>
      <w:r w:rsidR="00DA4F0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району, Вінницької області, із</w:t>
      </w:r>
      <w:r w:rsidR="0097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</w:t>
      </w:r>
      <w:r w:rsidR="0038094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комунальної власності</w:t>
      </w:r>
      <w:r w:rsidR="0097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, сільськогосподарського призначення</w:t>
      </w:r>
      <w:r w:rsidR="0038094E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4332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 рахунок земельної ділянки кадастровий номер </w:t>
      </w:r>
      <w:r w:rsidR="0038094E">
        <w:rPr>
          <w:rFonts w:ascii="Times New Roman" w:hAnsi="Times New Roman" w:cs="Times New Roman"/>
          <w:color w:val="333333"/>
          <w:sz w:val="28"/>
          <w:szCs w:val="28"/>
          <w:lang w:val="uk-UA"/>
        </w:rPr>
        <w:t>0522482200:02:000:0708;</w:t>
      </w:r>
    </w:p>
    <w:p w:rsidR="009700BD" w:rsidRDefault="0038094E" w:rsidP="009700BD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38094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-0,1253га</w:t>
      </w:r>
      <w:r w:rsidR="0097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для сінокосіння і випасання худоби,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яка розташована на території Якушинецької (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Дашковецької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) сільської ради, Вінницького (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Літинського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) району, Вінницької області, із</w:t>
      </w:r>
      <w:r w:rsidR="0097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комунальної власності</w:t>
      </w:r>
      <w:r w:rsidR="0097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, сільськогосподарського призначення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за рахунок земельної ділянки кадастровий номер </w:t>
      </w:r>
      <w:r w:rsidR="0097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0522482200:02:000:0706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;</w:t>
      </w:r>
      <w:r w:rsidR="009700BD" w:rsidRPr="0038094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9700BD" w:rsidRDefault="009700BD" w:rsidP="009700BD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-6,9033га для сінокосіння і випасання худоби, яка розташована на території Якушинецької (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Дашковецької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) сільської ради, Вінницького (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Літинського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) району, Вінницької області, із земель комунальної власності, сільськогосподарського призначення, за рахунок земельної ділянки кадастровий номер 0522482200:02:000:0714;</w:t>
      </w:r>
    </w:p>
    <w:p w:rsidR="009700BD" w:rsidRDefault="009700BD" w:rsidP="009700BD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-9,0238га для сінокосіння і випасання худоби, яка розташована на території Якушинецької (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Дашковецької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) сільської ради, Вінницького (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Літинського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)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lastRenderedPageBreak/>
        <w:t>району, Вінницької області, із земель комунальної власності, сільськогосподарського призначення, за рахунок земельної ділянки кадастровий номер 0522482200:02:000:0665;</w:t>
      </w:r>
    </w:p>
    <w:p w:rsidR="0038094E" w:rsidRDefault="009700BD" w:rsidP="00DA4F0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-14,1451га для сінокосіння і випасання худоби, яка розташована на території Якушинецької (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Дашковецької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) сільської ради, Вінницького (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Літинського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) району, Вінницької області, із земель комунальної власності, сільськогосподарського призначення, за рахунок земельної ділянки кадастровий номер 0522482200:01:000:0558.</w:t>
      </w:r>
    </w:p>
    <w:p w:rsidR="00DA4F09" w:rsidRDefault="00DA4F09" w:rsidP="00DA4F0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</w:t>
      </w:r>
      <w:r w:rsidR="0097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ДП «Вінницьке лісове господарство» 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документації, вказаної в п.1 рішення.</w:t>
      </w:r>
    </w:p>
    <w:p w:rsidR="00DA4F09" w:rsidRDefault="00DA4F09" w:rsidP="00DA4F0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DA4F09" w:rsidRDefault="00DA4F09" w:rsidP="00DA4F0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DA4F09" w:rsidRDefault="00DA4F09" w:rsidP="00DA4F0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433225" w:rsidRDefault="00433225" w:rsidP="00DA4F0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8847FC" w:rsidRPr="00DA4F09" w:rsidRDefault="00DA4F09" w:rsidP="00DA4F0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</w:t>
      </w:r>
      <w:r w:rsidR="009700B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  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В</w:t>
      </w:r>
      <w:r w:rsidR="009700B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асиль РОМАНЮК</w:t>
      </w:r>
    </w:p>
    <w:sectPr w:rsidR="008847FC" w:rsidRPr="00DA4F09" w:rsidSect="00433225">
      <w:pgSz w:w="11906" w:h="16838"/>
      <w:pgMar w:top="1077" w:right="1077" w:bottom="851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4E3"/>
    <w:rsid w:val="0009657B"/>
    <w:rsid w:val="002A3440"/>
    <w:rsid w:val="0038094E"/>
    <w:rsid w:val="003B71AE"/>
    <w:rsid w:val="00433225"/>
    <w:rsid w:val="008847FC"/>
    <w:rsid w:val="00934B14"/>
    <w:rsid w:val="009700BD"/>
    <w:rsid w:val="00DA4F09"/>
    <w:rsid w:val="00E130DF"/>
    <w:rsid w:val="00E84587"/>
    <w:rsid w:val="00FC1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F09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DA4F0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DA4F09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DA4F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A4F0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A4F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4F09"/>
    <w:rPr>
      <w:rFonts w:ascii="Tahoma" w:eastAsiaTheme="minorEastAsia" w:hAnsi="Tahoma" w:cs="Tahoma"/>
      <w:sz w:val="16"/>
      <w:szCs w:val="16"/>
      <w:lang w:eastAsia="ru-RU"/>
    </w:rPr>
  </w:style>
  <w:style w:type="table" w:styleId="a7">
    <w:name w:val="Table Grid"/>
    <w:basedOn w:val="a1"/>
    <w:uiPriority w:val="39"/>
    <w:rsid w:val="003B71A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F09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DA4F0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DA4F09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DA4F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A4F0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A4F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4F09"/>
    <w:rPr>
      <w:rFonts w:ascii="Tahoma" w:eastAsiaTheme="minorEastAsia" w:hAnsi="Tahoma" w:cs="Tahoma"/>
      <w:sz w:val="16"/>
      <w:szCs w:val="16"/>
      <w:lang w:eastAsia="ru-RU"/>
    </w:rPr>
  </w:style>
  <w:style w:type="table" w:styleId="a7">
    <w:name w:val="Table Grid"/>
    <w:basedOn w:val="a1"/>
    <w:uiPriority w:val="39"/>
    <w:rsid w:val="003B71A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432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</cp:revision>
  <cp:lastPrinted>2021-11-26T13:12:00Z</cp:lastPrinted>
  <dcterms:created xsi:type="dcterms:W3CDTF">2021-07-07T09:15:00Z</dcterms:created>
  <dcterms:modified xsi:type="dcterms:W3CDTF">2021-11-26T13:13:00Z</dcterms:modified>
</cp:coreProperties>
</file>